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2F13B" w14:textId="77777777" w:rsidR="004035CE" w:rsidRPr="004035CE" w:rsidRDefault="004035CE" w:rsidP="004035CE">
      <w:pPr>
        <w:rPr>
          <w:sz w:val="16"/>
          <w:szCs w:val="16"/>
        </w:rPr>
      </w:pPr>
      <w:r w:rsidRPr="004035CE">
        <w:rPr>
          <w:sz w:val="16"/>
          <w:szCs w:val="16"/>
        </w:rPr>
        <w:t>Staff 1-2 Please explain how CSWR-Texas and Mr. Wilson plan to remedy the outstanding</w:t>
      </w:r>
    </w:p>
    <w:p w14:paraId="593D10DD" w14:textId="77777777" w:rsidR="004035CE" w:rsidRPr="004035CE" w:rsidRDefault="004035CE" w:rsidP="004035CE">
      <w:pPr>
        <w:rPr>
          <w:sz w:val="16"/>
          <w:szCs w:val="16"/>
        </w:rPr>
      </w:pPr>
      <w:r w:rsidRPr="004035CE">
        <w:rPr>
          <w:sz w:val="16"/>
          <w:szCs w:val="16"/>
        </w:rPr>
        <w:t>regulatory assessment fees owed to the Texas Commission on Environmental</w:t>
      </w:r>
    </w:p>
    <w:p w14:paraId="16BCE37A" w14:textId="77777777" w:rsidR="004035CE" w:rsidRPr="004035CE" w:rsidRDefault="004035CE" w:rsidP="004035CE">
      <w:pPr>
        <w:rPr>
          <w:sz w:val="16"/>
          <w:szCs w:val="16"/>
        </w:rPr>
      </w:pPr>
      <w:r w:rsidRPr="004035CE">
        <w:rPr>
          <w:sz w:val="16"/>
          <w:szCs w:val="16"/>
        </w:rPr>
        <w:t>Quality (TCEQ) for the years of 2015 through 2017. For more information about</w:t>
      </w:r>
    </w:p>
    <w:p w14:paraId="676F7617" w14:textId="06E8314A" w:rsidR="004035CE" w:rsidRDefault="004035CE" w:rsidP="004035CE">
      <w:pPr>
        <w:rPr>
          <w:sz w:val="16"/>
          <w:szCs w:val="16"/>
        </w:rPr>
      </w:pPr>
      <w:r w:rsidRPr="004035CE">
        <w:rPr>
          <w:sz w:val="16"/>
          <w:szCs w:val="16"/>
        </w:rPr>
        <w:t>the unpaid fees, please call the TCEQ at 512-239-4691.</w:t>
      </w:r>
    </w:p>
    <w:p w14:paraId="14B7A8BF" w14:textId="64D15817" w:rsidR="004035CE" w:rsidRDefault="004035CE" w:rsidP="004035CE">
      <w:pPr>
        <w:rPr>
          <w:sz w:val="16"/>
          <w:szCs w:val="16"/>
        </w:rPr>
      </w:pPr>
    </w:p>
    <w:p w14:paraId="2ACBCE31" w14:textId="77777777" w:rsidR="004035CE" w:rsidRDefault="004035CE" w:rsidP="004035CE">
      <w:pPr>
        <w:rPr>
          <w:sz w:val="16"/>
          <w:szCs w:val="16"/>
        </w:rPr>
      </w:pPr>
      <w:r>
        <w:rPr>
          <w:sz w:val="16"/>
          <w:szCs w:val="16"/>
        </w:rPr>
        <w:t xml:space="preserve">Fee </w:t>
      </w:r>
      <w:proofErr w:type="gramStart"/>
      <w:r>
        <w:rPr>
          <w:sz w:val="16"/>
          <w:szCs w:val="16"/>
        </w:rPr>
        <w:t>With</w:t>
      </w:r>
      <w:proofErr w:type="gramEnd"/>
      <w:r>
        <w:rPr>
          <w:sz w:val="16"/>
          <w:szCs w:val="16"/>
        </w:rPr>
        <w:t xml:space="preserve"> Penalties for 2015= $596.18</w:t>
      </w:r>
    </w:p>
    <w:p w14:paraId="3577B1A8" w14:textId="77777777" w:rsidR="004035CE" w:rsidRDefault="004035CE" w:rsidP="004035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&amp; 2017 =$ 597.29</w:t>
      </w:r>
    </w:p>
    <w:p w14:paraId="4E2D46BE" w14:textId="2E82FFCA" w:rsidR="004035CE" w:rsidRPr="004035CE" w:rsidRDefault="004035CE" w:rsidP="004035CE">
      <w:pPr>
        <w:ind w:left="1440"/>
        <w:rPr>
          <w:sz w:val="16"/>
          <w:szCs w:val="16"/>
        </w:rPr>
      </w:pPr>
      <w:r>
        <w:rPr>
          <w:sz w:val="16"/>
          <w:szCs w:val="16"/>
        </w:rPr>
        <w:t>= $1193.47 paid 10/16/20</w:t>
      </w:r>
    </w:p>
    <w:p w14:paraId="337D3258" w14:textId="6DE73468" w:rsidR="00A9204E" w:rsidRPr="004035CE" w:rsidRDefault="00A9204E" w:rsidP="004035CE">
      <w:pPr>
        <w:rPr>
          <w:sz w:val="16"/>
          <w:szCs w:val="16"/>
        </w:rPr>
      </w:pPr>
    </w:p>
    <w:sectPr w:rsidR="00A9204E" w:rsidRPr="004035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21"/>
  </w:num>
  <w:num w:numId="5">
    <w:abstractNumId w:val="13"/>
  </w:num>
  <w:num w:numId="6">
    <w:abstractNumId w:val="16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5"/>
  </w:num>
  <w:num w:numId="20">
    <w:abstractNumId w:val="20"/>
  </w:num>
  <w:num w:numId="21">
    <w:abstractNumId w:val="17"/>
  </w:num>
  <w:num w:numId="22">
    <w:abstractNumId w:val="1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76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5CE"/>
    <w:rsid w:val="004035CE"/>
    <w:rsid w:val="0046438F"/>
    <w:rsid w:val="004B27BB"/>
    <w:rsid w:val="00645252"/>
    <w:rsid w:val="006D3D74"/>
    <w:rsid w:val="0083569A"/>
    <w:rsid w:val="00A9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4F42B"/>
  <w15:chartTrackingRefBased/>
  <w15:docId w15:val="{190B23DE-E249-4AC6-8F01-5B9E19CA0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tbpi\AppData\Local\Microsoft\Office\16.0\DTS\en-US%7bACC47A46-E689-484C-B770-DD7BCF5976BC%7d\%7b60B91050-1E8B-4C4D-932E-6629E6C61AE2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4873beb7-5857-4685-be1f-d57550cc96cc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{60B91050-1E8B-4C4D-932E-6629E6C61AE2}tf02786999_win32</Template>
  <TotalTime>4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PIERCE</dc:creator>
  <cp:keywords/>
  <dc:description/>
  <cp:lastModifiedBy>TERESA PIERCE</cp:lastModifiedBy>
  <cp:revision>2</cp:revision>
  <dcterms:created xsi:type="dcterms:W3CDTF">2020-10-16T16:03:00Z</dcterms:created>
  <dcterms:modified xsi:type="dcterms:W3CDTF">2020-10-16T16:03:00Z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